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75CC" w:rsidRDefault="00000000">
      <w:pPr>
        <w:keepNext/>
        <w:keepLines/>
        <w:spacing w:before="480"/>
        <w:rPr>
          <w:rFonts w:ascii="Times New Roman" w:eastAsia="Times New Roman" w:hAnsi="Times New Roman" w:cs="Times New Roman"/>
          <w:b/>
          <w:color w:val="365F91"/>
        </w:rPr>
      </w:pPr>
      <w:r>
        <w:rPr>
          <w:rFonts w:ascii="Times New Roman" w:eastAsia="Times New Roman" w:hAnsi="Times New Roman" w:cs="Times New Roman"/>
          <w:b/>
          <w:color w:val="365F91"/>
        </w:rPr>
        <w:t>Verksamhetsberättelse för Nils Ferlin-Sällskapet för år 2024</w:t>
      </w:r>
    </w:p>
    <w:p w:rsidR="000C75CC" w:rsidRDefault="000C75CC">
      <w:pPr>
        <w:rPr>
          <w:rFonts w:ascii="Times New Roman" w:eastAsia="Times New Roman" w:hAnsi="Times New Roman" w:cs="Times New Roman"/>
        </w:rPr>
      </w:pPr>
    </w:p>
    <w:p w:rsidR="000C75CC" w:rsidRDefault="00000000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Vid årsskiftet </w:t>
      </w:r>
      <w:proofErr w:type="gramStart"/>
      <w:r>
        <w:rPr>
          <w:rFonts w:ascii="Times New Roman" w:eastAsia="Times New Roman" w:hAnsi="Times New Roman" w:cs="Times New Roman"/>
        </w:rPr>
        <w:t>2024-25</w:t>
      </w:r>
      <w:proofErr w:type="gramEnd"/>
      <w:r>
        <w:rPr>
          <w:rFonts w:ascii="Times New Roman" w:eastAsia="Times New Roman" w:hAnsi="Times New Roman" w:cs="Times New Roman"/>
        </w:rPr>
        <w:t xml:space="preserve"> hade Nils Ferlin-Sällskapet 529 medlemmar. Under 2024 tillkom 35 nya medlemmar. Styrelse har under år 2024 bestått av följande ledamöter:</w:t>
      </w:r>
      <w:r>
        <w:rPr>
          <w:rFonts w:ascii="Times New Roman" w:eastAsia="Times New Roman" w:hAnsi="Times New Roman" w:cs="Times New Roman"/>
        </w:rPr>
        <w:br/>
      </w:r>
    </w:p>
    <w:p w:rsidR="000C75C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Ordinarie ledamöter</w:t>
      </w:r>
      <w:r>
        <w:rPr>
          <w:rFonts w:ascii="Times New Roman" w:eastAsia="Times New Roman" w:hAnsi="Times New Roman" w:cs="Times New Roman"/>
        </w:rPr>
        <w:br/>
        <w:t xml:space="preserve">Hans Rutberg, ordförande, Sven-Gillis Hagberg, vice ordförande, Rolf </w:t>
      </w:r>
      <w:proofErr w:type="spellStart"/>
      <w:r>
        <w:rPr>
          <w:rFonts w:ascii="Times New Roman" w:eastAsia="Times New Roman" w:hAnsi="Times New Roman" w:cs="Times New Roman"/>
        </w:rPr>
        <w:t>Mårth</w:t>
      </w:r>
      <w:proofErr w:type="spellEnd"/>
      <w:r>
        <w:rPr>
          <w:rFonts w:ascii="Times New Roman" w:eastAsia="Times New Roman" w:hAnsi="Times New Roman" w:cs="Times New Roman"/>
        </w:rPr>
        <w:t xml:space="preserve">, Pia Lindskog, kassör, Per </w:t>
      </w:r>
      <w:proofErr w:type="spellStart"/>
      <w:r>
        <w:rPr>
          <w:rFonts w:ascii="Times New Roman" w:eastAsia="Times New Roman" w:hAnsi="Times New Roman" w:cs="Times New Roman"/>
        </w:rPr>
        <w:t>Wiker</w:t>
      </w:r>
      <w:proofErr w:type="spellEnd"/>
      <w:r>
        <w:rPr>
          <w:rFonts w:ascii="Times New Roman" w:eastAsia="Times New Roman" w:hAnsi="Times New Roman" w:cs="Times New Roman"/>
        </w:rPr>
        <w:t xml:space="preserve">, sekreterare, Jenny Westerström. </w:t>
      </w:r>
    </w:p>
    <w:p w:rsidR="000C75C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Suppleanter:</w:t>
      </w:r>
      <w:r>
        <w:rPr>
          <w:rFonts w:ascii="Times New Roman" w:eastAsia="Times New Roman" w:hAnsi="Times New Roman" w:cs="Times New Roman"/>
        </w:rPr>
        <w:t xml:space="preserve"> Olle Sundberg, webmaster, Märta Grauers och Johan Fehrman. </w:t>
      </w:r>
    </w:p>
    <w:p w:rsidR="000C75C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Revisor </w:t>
      </w:r>
      <w:r>
        <w:rPr>
          <w:rFonts w:ascii="Times New Roman" w:eastAsia="Times New Roman" w:hAnsi="Times New Roman" w:cs="Times New Roman"/>
        </w:rPr>
        <w:t xml:space="preserve">har varit Annika Luttropp och revisorssuppleant Olle Nyman. </w:t>
      </w:r>
    </w:p>
    <w:p w:rsidR="000C75C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Valberedningen</w:t>
      </w:r>
      <w:r>
        <w:rPr>
          <w:rFonts w:ascii="Times New Roman" w:eastAsia="Times New Roman" w:hAnsi="Times New Roman" w:cs="Times New Roman"/>
        </w:rPr>
        <w:t xml:space="preserve"> har utgjorts av Ulf </w:t>
      </w:r>
      <w:proofErr w:type="spellStart"/>
      <w:r>
        <w:rPr>
          <w:rFonts w:ascii="Times New Roman" w:eastAsia="Times New Roman" w:hAnsi="Times New Roman" w:cs="Times New Roman"/>
        </w:rPr>
        <w:t>Törnebladh</w:t>
      </w:r>
      <w:proofErr w:type="spellEnd"/>
      <w:r>
        <w:rPr>
          <w:rFonts w:ascii="Times New Roman" w:eastAsia="Times New Roman" w:hAnsi="Times New Roman" w:cs="Times New Roman"/>
        </w:rPr>
        <w:t xml:space="preserve"> och Ann-Marie Jahnfors.</w:t>
      </w:r>
    </w:p>
    <w:p w:rsidR="000C75CC" w:rsidRDefault="000C75CC">
      <w:pPr>
        <w:rPr>
          <w:rFonts w:ascii="Times New Roman" w:eastAsia="Times New Roman" w:hAnsi="Times New Roman" w:cs="Times New Roman"/>
        </w:rPr>
      </w:pPr>
    </w:p>
    <w:p w:rsidR="000C75CC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Styrelsen har under året haft fem ordinarie styrelsesammanträden samt ett konstituerande möte via Teams. Sällskapets årsmöte hölls den 24 april 2024 i Stockholm. Marie Lundquist, Ferlinpristagare 2023, läste egna dikter och Monika Lilja samt Sune Bohlin underhöll med tonsättningar av Nils Ferlins dikter. </w:t>
      </w:r>
    </w:p>
    <w:p w:rsidR="000C75CC" w:rsidRDefault="000C75CC">
      <w:pPr>
        <w:rPr>
          <w:rFonts w:ascii="Times New Roman" w:eastAsia="Times New Roman" w:hAnsi="Times New Roman" w:cs="Times New Roman"/>
        </w:rPr>
      </w:pPr>
    </w:p>
    <w:p w:rsidR="000C75CC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Ferlindagarna i Filipstad hölls lördagen den 20 juli på Muséet Kvarnen respektive på Stora torget den 24 juli. Ferlinpristagare 2024 blev Emil Jensen och Trubadurpristagare Tomas Andersson</w:t>
      </w:r>
      <w:r w:rsidR="001531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Wij. Tomas Andersson</w:t>
      </w:r>
      <w:r w:rsidR="0015311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Wij kunde tyvärr inte delta, men kommer till Sällskapets årsmöte den 2</w:t>
      </w:r>
      <w:r w:rsidR="00661D96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april 2025. På Kvarnen framträdde artisterna Marie Bergman och Lasse Englund. Rolf </w:t>
      </w:r>
      <w:proofErr w:type="spellStart"/>
      <w:r>
        <w:rPr>
          <w:rFonts w:ascii="Times New Roman" w:eastAsia="Times New Roman" w:hAnsi="Times New Roman" w:cs="Times New Roman"/>
        </w:rPr>
        <w:t>Mårth</w:t>
      </w:r>
      <w:proofErr w:type="spellEnd"/>
      <w:r>
        <w:rPr>
          <w:rFonts w:ascii="Times New Roman" w:eastAsia="Times New Roman" w:hAnsi="Times New Roman" w:cs="Times New Roman"/>
        </w:rPr>
        <w:t xml:space="preserve">, Hans och Kristina Rutberg föreläste om </w:t>
      </w:r>
      <w:r>
        <w:rPr>
          <w:rFonts w:ascii="Times New Roman" w:eastAsia="Times New Roman" w:hAnsi="Times New Roman" w:cs="Times New Roman"/>
          <w:i/>
        </w:rPr>
        <w:t>Busen Fabian.</w:t>
      </w:r>
      <w:r>
        <w:rPr>
          <w:rFonts w:ascii="Times New Roman" w:eastAsia="Times New Roman" w:hAnsi="Times New Roman" w:cs="Times New Roman"/>
        </w:rPr>
        <w:t xml:space="preserve"> </w:t>
      </w:r>
    </w:p>
    <w:p w:rsidR="000C75CC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Två Trubadurkvällar arrangerades på Kristinehovs malmgård på Södermalm, en av kvällarna i samarbete med Dan Andersson-sällskapet och Gunnar Turesson-sällskapet, den andra tillsammans med </w:t>
      </w:r>
      <w:r w:rsidR="00153110">
        <w:rPr>
          <w:rFonts w:ascii="Times New Roman" w:eastAsia="Times New Roman" w:hAnsi="Times New Roman" w:cs="Times New Roman"/>
        </w:rPr>
        <w:t xml:space="preserve">Gustaf </w:t>
      </w:r>
      <w:r>
        <w:rPr>
          <w:rFonts w:ascii="Times New Roman" w:eastAsia="Times New Roman" w:hAnsi="Times New Roman" w:cs="Times New Roman"/>
        </w:rPr>
        <w:t>Fröding- och Cornelis</w:t>
      </w:r>
      <w:r w:rsidR="00153110">
        <w:rPr>
          <w:rFonts w:ascii="Times New Roman" w:eastAsia="Times New Roman" w:hAnsi="Times New Roman" w:cs="Times New Roman"/>
        </w:rPr>
        <w:t xml:space="preserve"> Vreeswijk</w:t>
      </w:r>
      <w:r>
        <w:rPr>
          <w:rFonts w:ascii="Times New Roman" w:eastAsia="Times New Roman" w:hAnsi="Times New Roman" w:cs="Times New Roman"/>
        </w:rPr>
        <w:t xml:space="preserve">sällskapet. Sällskapet har vid ett tillfälle under 2024 deltagit i ett seminarium arrangerat av De Litterära Sällskapen i Sverige (DELS). Nils Ferlin-Sällskapets avsikt att utveckla samverkan med andra litterära sällskap manifesterades genom deltagandet i Trubadurkvällarna. </w:t>
      </w:r>
    </w:p>
    <w:p w:rsidR="000C75CC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Sällskapets ordförande Hans Rutberg har tillsammans med sin hustru Kristina vid ett 15-tal tillfällen under året föreläst om Nils Ferlin för olika grupper och i olika sammanhang. Föreläsningarna baseras på boken </w:t>
      </w:r>
      <w:r>
        <w:rPr>
          <w:rFonts w:ascii="Times New Roman" w:eastAsia="Times New Roman" w:hAnsi="Times New Roman" w:cs="Times New Roman"/>
          <w:i/>
        </w:rPr>
        <w:t xml:space="preserve">Efterskörd. </w:t>
      </w:r>
      <w:r>
        <w:rPr>
          <w:rFonts w:ascii="Times New Roman" w:eastAsia="Times New Roman" w:hAnsi="Times New Roman" w:cs="Times New Roman"/>
        </w:rPr>
        <w:t>I styrelsen pågår ett arbete med att ge ut ett urval av Ferlindikter kopplat till de många tonsättningar som finns. Utgivning planeras under 2025.</w:t>
      </w:r>
    </w:p>
    <w:p w:rsidR="000C75CC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Sällskapet arrangerades i samverkan med Bromma församling en minnesstund i Bromma kyrka den 21 oktober 2024, Nils Ferlins dödsdag. Minnesstunden inleddes med en samling vid Nils Ferlins grav. I kyrkan följde musik med trubaduren Puch Magnus Olsson och föredrag av Hans och Kristina Rutberg. Kyrkoherde Torbjörn Gustavsson berättade om kyrkan och dess långa historia. </w:t>
      </w:r>
    </w:p>
    <w:p w:rsidR="000C75CC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Den 17 november genomförde Sällskapet tillsammans med Kulturföreningen Kulörta Lyktor och Filipstads Bergslagens Riksteaterförening ett program med föreläsning och underhållning - på Museet Kvarnen i Filipstad</w:t>
      </w:r>
      <w:r w:rsidR="0050628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Café Ferlin. Rolf </w:t>
      </w:r>
      <w:proofErr w:type="spellStart"/>
      <w:r>
        <w:rPr>
          <w:rFonts w:ascii="Times New Roman" w:eastAsia="Times New Roman" w:hAnsi="Times New Roman" w:cs="Times New Roman"/>
        </w:rPr>
        <w:t>Mårth</w:t>
      </w:r>
      <w:proofErr w:type="spellEnd"/>
      <w:r>
        <w:rPr>
          <w:rFonts w:ascii="Times New Roman" w:eastAsia="Times New Roman" w:hAnsi="Times New Roman" w:cs="Times New Roman"/>
        </w:rPr>
        <w:t xml:space="preserve"> berättade och sjöng om sitt liv med Nils Ferlin och Per </w:t>
      </w:r>
      <w:proofErr w:type="spellStart"/>
      <w:r>
        <w:rPr>
          <w:rFonts w:ascii="Times New Roman" w:eastAsia="Times New Roman" w:hAnsi="Times New Roman" w:cs="Times New Roman"/>
        </w:rPr>
        <w:t>Wiker</w:t>
      </w:r>
      <w:proofErr w:type="spellEnd"/>
      <w:r>
        <w:rPr>
          <w:rFonts w:ascii="Times New Roman" w:eastAsia="Times New Roman" w:hAnsi="Times New Roman" w:cs="Times New Roman"/>
        </w:rPr>
        <w:t xml:space="preserve"> berättade om dikturvalet som Sällskapet arbetar med att ta fram. Gruppen </w:t>
      </w:r>
      <w:proofErr w:type="spellStart"/>
      <w:r>
        <w:rPr>
          <w:rFonts w:ascii="Times New Roman" w:eastAsia="Times New Roman" w:hAnsi="Times New Roman" w:cs="Times New Roman"/>
        </w:rPr>
        <w:t>Wermlandica</w:t>
      </w:r>
      <w:proofErr w:type="spellEnd"/>
      <w:r>
        <w:rPr>
          <w:rFonts w:ascii="Times New Roman" w:eastAsia="Times New Roman" w:hAnsi="Times New Roman" w:cs="Times New Roman"/>
        </w:rPr>
        <w:t xml:space="preserve"> underhöll med Ferlinvisor.</w:t>
      </w:r>
    </w:p>
    <w:p w:rsidR="000C75CC" w:rsidRDefault="000C75CC">
      <w:pPr>
        <w:spacing w:after="200"/>
        <w:rPr>
          <w:rFonts w:ascii="Times New Roman" w:eastAsia="Times New Roman" w:hAnsi="Times New Roman" w:cs="Times New Roman"/>
        </w:rPr>
      </w:pPr>
    </w:p>
    <w:p w:rsidR="000C75CC" w:rsidRDefault="000C75CC">
      <w:pPr>
        <w:spacing w:after="200"/>
        <w:rPr>
          <w:rFonts w:ascii="Times New Roman" w:eastAsia="Times New Roman" w:hAnsi="Times New Roman" w:cs="Times New Roman"/>
        </w:rPr>
      </w:pPr>
    </w:p>
    <w:p w:rsidR="000C75CC" w:rsidRDefault="00000000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Under året har två nummer av Poste Restante utgivits. </w:t>
      </w:r>
      <w:r w:rsidR="00153110">
        <w:rPr>
          <w:rFonts w:ascii="Times New Roman" w:eastAsia="Times New Roman" w:hAnsi="Times New Roman" w:cs="Times New Roman"/>
        </w:rPr>
        <w:t xml:space="preserve">Det första numret hade som tema Nils Ferlin och religion och i det andra numret var temat Nils Ferlins skådespelarkarriär.  </w:t>
      </w:r>
      <w:r>
        <w:rPr>
          <w:rFonts w:ascii="Times New Roman" w:eastAsia="Times New Roman" w:hAnsi="Times New Roman" w:cs="Times New Roman"/>
        </w:rPr>
        <w:t xml:space="preserve">Sällskapet deltog i Bokmässan i Göteborg i september samt på Värmlands bokfestival i Karlstad i november. Sällskapets Facebookgrupp har nu drygt 200 följare. Styrelsen framför ett varmt tack för alla de gåvor och bidrag som influtit under året och som stärker Sällskapets ekonomi. </w:t>
      </w:r>
    </w:p>
    <w:p w:rsidR="004F7E55" w:rsidRDefault="00000000" w:rsidP="004F7E55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 Resultat- och Balansräkningen framgår bland annat:</w:t>
      </w:r>
      <w:r>
        <w:rPr>
          <w:rFonts w:ascii="Times New Roman" w:eastAsia="Times New Roman" w:hAnsi="Times New Roman" w:cs="Times New Roman"/>
        </w:rPr>
        <w:br/>
        <w:t xml:space="preserve">att Sällskapet har en sund ekonomi och att kassa och bankbehållning uppgår till 180 449 kr, därtill tillkommer 1 andel i Kristinehovs malmgårds ekonomiska förening på </w:t>
      </w:r>
      <w:proofErr w:type="gramStart"/>
      <w:r>
        <w:rPr>
          <w:rFonts w:ascii="Times New Roman" w:eastAsia="Times New Roman" w:hAnsi="Times New Roman" w:cs="Times New Roman"/>
        </w:rPr>
        <w:t>1.000</w:t>
      </w:r>
      <w:proofErr w:type="gramEnd"/>
      <w:r>
        <w:rPr>
          <w:rFonts w:ascii="Times New Roman" w:eastAsia="Times New Roman" w:hAnsi="Times New Roman" w:cs="Times New Roman"/>
        </w:rPr>
        <w:t xml:space="preserve"> kr, vilket ger summa kapital och skulder på 181 449 kr.</w:t>
      </w:r>
      <w:r w:rsidR="004F7E55">
        <w:rPr>
          <w:rFonts w:ascii="Times New Roman" w:eastAsia="Times New Roman" w:hAnsi="Times New Roman" w:cs="Times New Roman"/>
        </w:rPr>
        <w:t xml:space="preserve"> Årets resultat uppgick till + 18 280 kr.</w:t>
      </w:r>
    </w:p>
    <w:p w:rsidR="000C75CC" w:rsidRDefault="000C75CC">
      <w:pPr>
        <w:spacing w:after="200"/>
        <w:rPr>
          <w:rFonts w:ascii="Times New Roman" w:eastAsia="Times New Roman" w:hAnsi="Times New Roman" w:cs="Times New Roman"/>
        </w:rPr>
      </w:pPr>
    </w:p>
    <w:p w:rsidR="000C75CC" w:rsidRDefault="000C75CC">
      <w:pPr>
        <w:spacing w:after="200"/>
        <w:rPr>
          <w:rFonts w:ascii="Times New Roman" w:eastAsia="Times New Roman" w:hAnsi="Times New Roman" w:cs="Times New Roman"/>
        </w:rPr>
      </w:pPr>
    </w:p>
    <w:p w:rsidR="000C75CC" w:rsidRDefault="000C75CC">
      <w:pPr>
        <w:spacing w:after="200"/>
        <w:rPr>
          <w:rFonts w:ascii="Times New Roman" w:eastAsia="Times New Roman" w:hAnsi="Times New Roman" w:cs="Times New Roman"/>
        </w:rPr>
      </w:pPr>
    </w:p>
    <w:sectPr w:rsidR="000C75CC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4511" w:rsidRDefault="00264511" w:rsidP="00153110">
      <w:r>
        <w:separator/>
      </w:r>
    </w:p>
  </w:endnote>
  <w:endnote w:type="continuationSeparator" w:id="0">
    <w:p w:rsidR="00264511" w:rsidRDefault="00264511" w:rsidP="001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2027786672"/>
      <w:docPartObj>
        <w:docPartGallery w:val="Page Numbers (Bottom of Page)"/>
        <w:docPartUnique/>
      </w:docPartObj>
    </w:sdtPr>
    <w:sdtContent>
      <w:p w:rsidR="00153110" w:rsidRDefault="00153110" w:rsidP="00231715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153110" w:rsidRDefault="00153110" w:rsidP="00153110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507708564"/>
      <w:docPartObj>
        <w:docPartGallery w:val="Page Numbers (Bottom of Page)"/>
        <w:docPartUnique/>
      </w:docPartObj>
    </w:sdtPr>
    <w:sdtContent>
      <w:p w:rsidR="00153110" w:rsidRDefault="00153110" w:rsidP="00231715">
        <w:pPr>
          <w:pStyle w:val="Sidfot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:rsidR="00153110" w:rsidRDefault="00153110" w:rsidP="00153110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4511" w:rsidRDefault="00264511" w:rsidP="00153110">
      <w:r>
        <w:separator/>
      </w:r>
    </w:p>
  </w:footnote>
  <w:footnote w:type="continuationSeparator" w:id="0">
    <w:p w:rsidR="00264511" w:rsidRDefault="00264511" w:rsidP="0015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CC"/>
    <w:rsid w:val="00084EB4"/>
    <w:rsid w:val="000C75CC"/>
    <w:rsid w:val="00153110"/>
    <w:rsid w:val="00264511"/>
    <w:rsid w:val="002E4FFA"/>
    <w:rsid w:val="003561B7"/>
    <w:rsid w:val="00477622"/>
    <w:rsid w:val="004F7E55"/>
    <w:rsid w:val="00506287"/>
    <w:rsid w:val="00661D96"/>
    <w:rsid w:val="007B0AFA"/>
    <w:rsid w:val="00C01673"/>
    <w:rsid w:val="00E043E6"/>
    <w:rsid w:val="00F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CCA745B-426A-2145-B9A9-085A85F4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15311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53110"/>
  </w:style>
  <w:style w:type="character" w:styleId="Sidnummer">
    <w:name w:val="page number"/>
    <w:basedOn w:val="Standardstycketeckensnitt"/>
    <w:uiPriority w:val="99"/>
    <w:semiHidden/>
    <w:unhideWhenUsed/>
    <w:rsid w:val="0015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rutberg</cp:lastModifiedBy>
  <cp:revision>2</cp:revision>
  <cp:lastPrinted>2025-02-24T10:07:00Z</cp:lastPrinted>
  <dcterms:created xsi:type="dcterms:W3CDTF">2025-03-16T07:50:00Z</dcterms:created>
  <dcterms:modified xsi:type="dcterms:W3CDTF">2025-03-16T07:50:00Z</dcterms:modified>
</cp:coreProperties>
</file>